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F6FB" w14:textId="77777777" w:rsidR="003C3DBA" w:rsidRPr="00E6458A" w:rsidRDefault="003C3DBA" w:rsidP="00A655B6">
      <w:pPr>
        <w:spacing w:after="0" w:line="276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E6458A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Dear </w:t>
      </w:r>
      <w:r w:rsidRPr="00E6458A">
        <w:rPr>
          <w:rFonts w:ascii="Helvetica" w:eastAsia="Times New Roman" w:hAnsi="Helvetica" w:cs="Times New Roman"/>
          <w:color w:val="000000"/>
          <w:kern w:val="0"/>
          <w:sz w:val="21"/>
          <w:szCs w:val="21"/>
          <w:highlight w:val="yellow"/>
          <w:lang w:eastAsia="en-GB"/>
          <w14:ligatures w14:val="none"/>
        </w:rPr>
        <w:t>[Manager’s Name],</w:t>
      </w:r>
    </w:p>
    <w:p w14:paraId="1868E642" w14:textId="77777777" w:rsidR="002B2535" w:rsidRPr="00E6458A" w:rsidRDefault="002B2535" w:rsidP="00A655B6">
      <w:pPr>
        <w:spacing w:after="0" w:line="276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</w:pPr>
    </w:p>
    <w:p w14:paraId="550BA36F" w14:textId="704545FC" w:rsidR="002B2535" w:rsidRPr="00E6458A" w:rsidRDefault="002B2535" w:rsidP="00A655B6">
      <w:pPr>
        <w:spacing w:after="0" w:line="276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E6458A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  <w:t>I w</w:t>
      </w:r>
      <w:r w:rsidR="005C707F" w:rsidRPr="00E6458A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  <w:t>ould like</w:t>
      </w:r>
      <w:r w:rsidRPr="00E6458A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to request approval to attend </w:t>
      </w:r>
      <w:r w:rsidRPr="00E6458A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en-GB"/>
          <w14:ligatures w14:val="none"/>
        </w:rPr>
        <w:t>Kinetic Live 2026</w:t>
      </w:r>
      <w:r w:rsidRPr="00E6458A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, </w:t>
      </w:r>
      <w:r w:rsidR="005C707F" w:rsidRPr="00E6458A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  <w:t>scheduled to take</w:t>
      </w:r>
      <w:r w:rsidRPr="00E6458A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place on </w:t>
      </w:r>
      <w:r w:rsidR="00033DE9" w:rsidRPr="00E6458A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en-GB"/>
          <w14:ligatures w14:val="none"/>
        </w:rPr>
        <w:t>24</w:t>
      </w:r>
      <w:r w:rsidR="00033DE9" w:rsidRPr="00E6458A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 w:rsidR="00033DE9" w:rsidRPr="00E6458A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en-GB"/>
          <w14:ligatures w14:val="none"/>
        </w:rPr>
        <w:t xml:space="preserve"> and 25</w:t>
      </w:r>
      <w:r w:rsidR="00033DE9" w:rsidRPr="00E6458A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 w:rsidR="00033DE9" w:rsidRPr="00E6458A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en-GB"/>
          <w14:ligatures w14:val="none"/>
        </w:rPr>
        <w:t xml:space="preserve"> February 2026 </w:t>
      </w:r>
      <w:r w:rsidR="00033DE9" w:rsidRPr="00E6458A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  <w:t>at the</w:t>
      </w:r>
      <w:r w:rsidR="00033DE9" w:rsidRPr="00E6458A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en-GB"/>
          <w14:ligatures w14:val="none"/>
        </w:rPr>
        <w:t xml:space="preserve"> East Midlands Conference Centre, University of Nottingham</w:t>
      </w:r>
      <w:r w:rsidR="00033DE9" w:rsidRPr="00E6458A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. </w:t>
      </w:r>
      <w:r w:rsidR="006961AB" w:rsidRPr="00E6458A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Attending this event will benefit both our department and me significantly. </w:t>
      </w:r>
      <w:r w:rsidR="002453A6" w:rsidRPr="00E6458A">
        <w:rPr>
          <w:rFonts w:ascii="Helvetica" w:hAnsi="Helvetica"/>
          <w:sz w:val="21"/>
          <w:szCs w:val="21"/>
        </w:rPr>
        <w:t xml:space="preserve">Kinetic Live is the highly anticipated annual conference, attended by 150-200 professionals from </w:t>
      </w:r>
      <w:r w:rsidR="0043523A" w:rsidRPr="00E6458A">
        <w:rPr>
          <w:rFonts w:ascii="Helvetica" w:hAnsi="Helvetica"/>
          <w:sz w:val="21"/>
          <w:szCs w:val="21"/>
        </w:rPr>
        <w:t>diverse</w:t>
      </w:r>
      <w:r w:rsidR="002453A6" w:rsidRPr="00E6458A">
        <w:rPr>
          <w:rFonts w:ascii="Helvetica" w:hAnsi="Helvetica"/>
          <w:sz w:val="21"/>
          <w:szCs w:val="21"/>
        </w:rPr>
        <w:t xml:space="preserve"> backgrounds across </w:t>
      </w:r>
      <w:r w:rsidR="0043523A" w:rsidRPr="00E6458A">
        <w:rPr>
          <w:rFonts w:ascii="Helvetica" w:hAnsi="Helvetica"/>
          <w:sz w:val="21"/>
          <w:szCs w:val="21"/>
        </w:rPr>
        <w:t>various</w:t>
      </w:r>
      <w:r w:rsidR="002453A6" w:rsidRPr="00E6458A">
        <w:rPr>
          <w:rFonts w:ascii="Helvetica" w:hAnsi="Helvetica"/>
          <w:sz w:val="21"/>
          <w:szCs w:val="21"/>
        </w:rPr>
        <w:t xml:space="preserve"> university teams</w:t>
      </w:r>
      <w:r w:rsidR="00B712C5" w:rsidRPr="00E6458A">
        <w:rPr>
          <w:rFonts w:ascii="Helvetica" w:hAnsi="Helvetica"/>
          <w:sz w:val="21"/>
          <w:szCs w:val="21"/>
        </w:rPr>
        <w:t xml:space="preserve"> and</w:t>
      </w:r>
      <w:r w:rsidR="002453A6" w:rsidRPr="00E6458A">
        <w:rPr>
          <w:rFonts w:ascii="Helvetica" w:hAnsi="Helvetica"/>
          <w:sz w:val="21"/>
          <w:szCs w:val="21"/>
        </w:rPr>
        <w:t xml:space="preserve"> industry </w:t>
      </w:r>
      <w:r w:rsidR="00030C80" w:rsidRPr="00E6458A">
        <w:rPr>
          <w:rFonts w:ascii="Helvetica" w:hAnsi="Helvetica"/>
          <w:sz w:val="21"/>
          <w:szCs w:val="21"/>
        </w:rPr>
        <w:t xml:space="preserve">and subject matter </w:t>
      </w:r>
      <w:r w:rsidR="002453A6" w:rsidRPr="00E6458A">
        <w:rPr>
          <w:rFonts w:ascii="Helvetica" w:hAnsi="Helvetica"/>
          <w:sz w:val="21"/>
          <w:szCs w:val="21"/>
        </w:rPr>
        <w:t>experts who share the</w:t>
      </w:r>
      <w:r w:rsidR="00030C80" w:rsidRPr="00E6458A">
        <w:rPr>
          <w:rFonts w:ascii="Helvetica" w:hAnsi="Helvetica"/>
          <w:sz w:val="21"/>
          <w:szCs w:val="21"/>
        </w:rPr>
        <w:t>ir insights, research findings</w:t>
      </w:r>
      <w:r w:rsidR="0043523A" w:rsidRPr="00E6458A">
        <w:rPr>
          <w:rFonts w:ascii="Helvetica" w:hAnsi="Helvetica"/>
          <w:sz w:val="21"/>
          <w:szCs w:val="21"/>
        </w:rPr>
        <w:t>,</w:t>
      </w:r>
      <w:r w:rsidR="00030C80" w:rsidRPr="00E6458A">
        <w:rPr>
          <w:rFonts w:ascii="Helvetica" w:hAnsi="Helvetica"/>
          <w:sz w:val="21"/>
          <w:szCs w:val="21"/>
        </w:rPr>
        <w:t xml:space="preserve"> and trends in our </w:t>
      </w:r>
      <w:r w:rsidR="002453A6" w:rsidRPr="00E6458A">
        <w:rPr>
          <w:rFonts w:ascii="Helvetica" w:hAnsi="Helvetica"/>
          <w:sz w:val="21"/>
          <w:szCs w:val="21"/>
        </w:rPr>
        <w:t>industry.</w:t>
      </w:r>
    </w:p>
    <w:p w14:paraId="7545C845" w14:textId="77777777" w:rsidR="00C203AF" w:rsidRPr="00E6458A" w:rsidRDefault="00C203AF" w:rsidP="00A655B6">
      <w:pPr>
        <w:pStyle w:val="Default"/>
        <w:spacing w:line="276" w:lineRule="auto"/>
        <w:rPr>
          <w:rFonts w:ascii="Helvetica" w:hAnsi="Helvetica" w:cstheme="minorBidi"/>
          <w:sz w:val="21"/>
          <w:szCs w:val="21"/>
          <w:lang w:val="en-GB"/>
        </w:rPr>
      </w:pPr>
    </w:p>
    <w:p w14:paraId="1728CC05" w14:textId="704E3317" w:rsidR="00E6458A" w:rsidRPr="00E6458A" w:rsidRDefault="00C203AF" w:rsidP="00A655B6">
      <w:pPr>
        <w:pStyle w:val="Default"/>
        <w:spacing w:line="276" w:lineRule="auto"/>
        <w:rPr>
          <w:rFonts w:ascii="Helvetica" w:hAnsi="Helvetica" w:cstheme="minorBidi"/>
          <w:b/>
          <w:bCs/>
          <w:sz w:val="22"/>
          <w:szCs w:val="22"/>
          <w:lang w:val="en-GB"/>
        </w:rPr>
      </w:pPr>
      <w:r w:rsidRPr="00E6458A">
        <w:rPr>
          <w:rFonts w:ascii="Helvetica" w:hAnsi="Helvetica" w:cstheme="minorBidi"/>
          <w:b/>
          <w:bCs/>
          <w:sz w:val="22"/>
          <w:szCs w:val="22"/>
          <w:lang w:val="en-GB"/>
        </w:rPr>
        <w:t>Why attend?</w:t>
      </w:r>
    </w:p>
    <w:p w14:paraId="13882B74" w14:textId="607D6E9E" w:rsidR="00C203AF" w:rsidRPr="00E6458A" w:rsidRDefault="00C203AF" w:rsidP="00A655B6">
      <w:pPr>
        <w:pStyle w:val="Default"/>
        <w:spacing w:line="276" w:lineRule="auto"/>
        <w:rPr>
          <w:rFonts w:ascii="Helvetica" w:hAnsi="Helvetica" w:cstheme="minorBidi"/>
          <w:sz w:val="21"/>
          <w:szCs w:val="21"/>
          <w:lang w:val="en-GB"/>
        </w:rPr>
      </w:pPr>
      <w:r w:rsidRPr="00E6458A">
        <w:rPr>
          <w:rFonts w:ascii="Helvetica" w:hAnsi="Helvetica" w:cstheme="minorBidi"/>
          <w:sz w:val="21"/>
          <w:szCs w:val="21"/>
          <w:lang w:val="en-GB"/>
        </w:rPr>
        <w:t>Kinetic Live 2026 is designed to deliver value through four key content tracks:</w:t>
      </w:r>
    </w:p>
    <w:p w14:paraId="53BFCBB1" w14:textId="7E55D79E" w:rsidR="00C203AF" w:rsidRPr="00E6458A" w:rsidRDefault="00C203AF" w:rsidP="00A655B6">
      <w:pPr>
        <w:pStyle w:val="Default"/>
        <w:numPr>
          <w:ilvl w:val="0"/>
          <w:numId w:val="1"/>
        </w:numPr>
        <w:spacing w:line="276" w:lineRule="auto"/>
        <w:rPr>
          <w:rFonts w:ascii="Helvetica" w:hAnsi="Helvetica" w:cstheme="minorBidi"/>
          <w:sz w:val="21"/>
          <w:szCs w:val="21"/>
          <w:lang w:val="en-GB"/>
        </w:rPr>
      </w:pPr>
      <w:r w:rsidRPr="00E6458A">
        <w:rPr>
          <w:rFonts w:ascii="Helvetica" w:hAnsi="Helvetica" w:cstheme="minorBidi"/>
          <w:b/>
          <w:bCs/>
          <w:sz w:val="21"/>
          <w:szCs w:val="21"/>
          <w:lang w:val="en-GB"/>
        </w:rPr>
        <w:t>Innovate:</w:t>
      </w:r>
      <w:r w:rsidRPr="00E6458A">
        <w:rPr>
          <w:rFonts w:ascii="Helvetica" w:hAnsi="Helvetica" w:cstheme="minorBidi"/>
          <w:sz w:val="21"/>
          <w:szCs w:val="21"/>
          <w:lang w:val="en-GB"/>
        </w:rPr>
        <w:t xml:space="preserve"> exploring how AI and experimentation are shaping the future of our sector</w:t>
      </w:r>
    </w:p>
    <w:p w14:paraId="62F2315E" w14:textId="2A3B3B58" w:rsidR="00C203AF" w:rsidRPr="00E6458A" w:rsidRDefault="00C203AF" w:rsidP="00A655B6">
      <w:pPr>
        <w:pStyle w:val="Default"/>
        <w:numPr>
          <w:ilvl w:val="0"/>
          <w:numId w:val="1"/>
        </w:numPr>
        <w:spacing w:line="276" w:lineRule="auto"/>
        <w:rPr>
          <w:rFonts w:ascii="Helvetica" w:hAnsi="Helvetica" w:cstheme="minorBidi"/>
          <w:sz w:val="21"/>
          <w:szCs w:val="21"/>
          <w:lang w:val="en-GB"/>
        </w:rPr>
      </w:pPr>
      <w:r w:rsidRPr="00E6458A">
        <w:rPr>
          <w:rFonts w:ascii="Helvetica" w:hAnsi="Helvetica" w:cstheme="minorBidi"/>
          <w:b/>
          <w:bCs/>
          <w:sz w:val="21"/>
          <w:szCs w:val="21"/>
          <w:lang w:val="en-GB"/>
        </w:rPr>
        <w:t>Educate:</w:t>
      </w:r>
      <w:r w:rsidRPr="00E6458A">
        <w:rPr>
          <w:rFonts w:ascii="Helvetica" w:hAnsi="Helvetica" w:cstheme="minorBidi"/>
          <w:sz w:val="21"/>
          <w:szCs w:val="21"/>
          <w:lang w:val="en-GB"/>
        </w:rPr>
        <w:t xml:space="preserve"> offering practical learning on tools, trends and sector performance</w:t>
      </w:r>
    </w:p>
    <w:p w14:paraId="372D2436" w14:textId="6FF6572B" w:rsidR="00C203AF" w:rsidRPr="00E6458A" w:rsidRDefault="00C203AF" w:rsidP="00A655B6">
      <w:pPr>
        <w:pStyle w:val="Default"/>
        <w:numPr>
          <w:ilvl w:val="0"/>
          <w:numId w:val="1"/>
        </w:numPr>
        <w:spacing w:line="276" w:lineRule="auto"/>
        <w:rPr>
          <w:rFonts w:ascii="Helvetica" w:hAnsi="Helvetica" w:cstheme="minorBidi"/>
          <w:sz w:val="21"/>
          <w:szCs w:val="21"/>
          <w:lang w:val="en-GB"/>
        </w:rPr>
      </w:pPr>
      <w:r w:rsidRPr="00E6458A">
        <w:rPr>
          <w:rFonts w:ascii="Helvetica" w:hAnsi="Helvetica" w:cstheme="minorBidi"/>
          <w:b/>
          <w:bCs/>
          <w:sz w:val="21"/>
          <w:szCs w:val="21"/>
          <w:lang w:val="en-GB"/>
        </w:rPr>
        <w:t>Elevate:</w:t>
      </w:r>
      <w:r w:rsidRPr="00E6458A">
        <w:rPr>
          <w:rFonts w:ascii="Helvetica" w:hAnsi="Helvetica" w:cstheme="minorBidi"/>
          <w:sz w:val="21"/>
          <w:szCs w:val="21"/>
          <w:lang w:val="en-GB"/>
        </w:rPr>
        <w:t xml:space="preserve"> showcasing Kinetic’s customer success stories and measurable outcomes</w:t>
      </w:r>
    </w:p>
    <w:p w14:paraId="0015B587" w14:textId="3C80422F" w:rsidR="00C203AF" w:rsidRPr="00E6458A" w:rsidRDefault="00C203AF" w:rsidP="00A655B6">
      <w:pPr>
        <w:pStyle w:val="Default"/>
        <w:numPr>
          <w:ilvl w:val="0"/>
          <w:numId w:val="1"/>
        </w:numPr>
        <w:spacing w:line="276" w:lineRule="auto"/>
        <w:rPr>
          <w:rFonts w:ascii="Helvetica" w:hAnsi="Helvetica" w:cstheme="minorBidi"/>
          <w:sz w:val="21"/>
          <w:szCs w:val="21"/>
          <w:lang w:val="en-GB"/>
        </w:rPr>
      </w:pPr>
      <w:r w:rsidRPr="00E6458A">
        <w:rPr>
          <w:rFonts w:ascii="Helvetica" w:hAnsi="Helvetica" w:cstheme="minorBidi"/>
          <w:b/>
          <w:bCs/>
          <w:sz w:val="21"/>
          <w:szCs w:val="21"/>
          <w:lang w:val="en-GB"/>
        </w:rPr>
        <w:t>Celebrate:</w:t>
      </w:r>
      <w:r w:rsidRPr="00E6458A">
        <w:rPr>
          <w:rFonts w:ascii="Helvetica" w:hAnsi="Helvetica" w:cstheme="minorBidi"/>
          <w:sz w:val="21"/>
          <w:szCs w:val="21"/>
          <w:lang w:val="en-GB"/>
        </w:rPr>
        <w:t xml:space="preserve"> recognising the achievements of the community</w:t>
      </w:r>
    </w:p>
    <w:p w14:paraId="548FEA1A" w14:textId="77777777" w:rsidR="00C203AF" w:rsidRPr="00E6458A" w:rsidRDefault="00C203AF" w:rsidP="00A655B6">
      <w:pPr>
        <w:pStyle w:val="Default"/>
        <w:spacing w:line="276" w:lineRule="auto"/>
        <w:rPr>
          <w:rFonts w:ascii="Helvetica" w:hAnsi="Helvetica" w:cstheme="minorBidi"/>
          <w:sz w:val="21"/>
          <w:szCs w:val="21"/>
          <w:lang w:val="en-GB"/>
        </w:rPr>
      </w:pPr>
    </w:p>
    <w:p w14:paraId="4D27A697" w14:textId="5A1046A1" w:rsidR="00C203AF" w:rsidRPr="00E6458A" w:rsidRDefault="00C203AF" w:rsidP="00A655B6">
      <w:pPr>
        <w:pStyle w:val="Default"/>
        <w:spacing w:line="276" w:lineRule="auto"/>
        <w:rPr>
          <w:rFonts w:ascii="Helvetica" w:hAnsi="Helvetica" w:cstheme="minorBidi"/>
          <w:sz w:val="21"/>
          <w:szCs w:val="21"/>
          <w:lang w:val="en-GB"/>
        </w:rPr>
      </w:pPr>
      <w:r w:rsidRPr="00E6458A">
        <w:rPr>
          <w:rFonts w:ascii="Helvetica" w:hAnsi="Helvetica" w:cstheme="minorBidi"/>
          <w:sz w:val="21"/>
          <w:szCs w:val="21"/>
          <w:lang w:val="en-GB"/>
        </w:rPr>
        <w:t>This year, innovation and AI will be a running theme throughout the event, with demonstrations</w:t>
      </w:r>
      <w:r w:rsidR="009E3A33">
        <w:rPr>
          <w:rFonts w:ascii="Helvetica" w:hAnsi="Helvetica" w:cstheme="minorBidi"/>
          <w:sz w:val="21"/>
          <w:szCs w:val="21"/>
          <w:lang w:val="en-GB"/>
        </w:rPr>
        <w:t xml:space="preserve"> from</w:t>
      </w:r>
      <w:r w:rsidR="00337CD7">
        <w:rPr>
          <w:rFonts w:ascii="Helvetica" w:hAnsi="Helvetica" w:cstheme="minorBidi"/>
          <w:sz w:val="21"/>
          <w:szCs w:val="21"/>
          <w:lang w:val="en-GB"/>
        </w:rPr>
        <w:t xml:space="preserve"> K</w:t>
      </w:r>
      <w:r w:rsidR="00522A0F">
        <w:rPr>
          <w:rFonts w:ascii="Helvetica" w:hAnsi="Helvetica" w:cstheme="minorBidi"/>
          <w:sz w:val="21"/>
          <w:szCs w:val="21"/>
          <w:lang w:val="en-GB"/>
        </w:rPr>
        <w:t>i</w:t>
      </w:r>
      <w:r w:rsidR="00965C9A">
        <w:rPr>
          <w:rFonts w:ascii="Helvetica" w:hAnsi="Helvetica" w:cstheme="minorBidi"/>
          <w:sz w:val="21"/>
          <w:szCs w:val="21"/>
          <w:lang w:val="en-GB"/>
        </w:rPr>
        <w:t>netic</w:t>
      </w:r>
      <w:r w:rsidRPr="00E6458A">
        <w:rPr>
          <w:rFonts w:ascii="Helvetica" w:hAnsi="Helvetica" w:cstheme="minorBidi"/>
          <w:sz w:val="21"/>
          <w:szCs w:val="21"/>
          <w:lang w:val="en-GB"/>
        </w:rPr>
        <w:t xml:space="preserve">, panel discussions, and stories that reflect how Kinetic is helping the sector prepare for tomorrow. </w:t>
      </w:r>
    </w:p>
    <w:p w14:paraId="4D2E9518" w14:textId="77777777" w:rsidR="00C203AF" w:rsidRPr="00E6458A" w:rsidRDefault="00C203AF" w:rsidP="00A655B6">
      <w:pPr>
        <w:pStyle w:val="Default"/>
        <w:spacing w:line="276" w:lineRule="auto"/>
        <w:rPr>
          <w:rFonts w:ascii="Helvetica" w:hAnsi="Helvetica" w:cstheme="minorBidi"/>
          <w:sz w:val="21"/>
          <w:szCs w:val="21"/>
          <w:lang w:val="en-GB"/>
        </w:rPr>
      </w:pPr>
    </w:p>
    <w:p w14:paraId="0AD7D866" w14:textId="3A5D511B" w:rsidR="00C203AF" w:rsidRPr="00E6458A" w:rsidRDefault="00E355CF" w:rsidP="00A655B6">
      <w:pPr>
        <w:pStyle w:val="Default"/>
        <w:spacing w:line="276" w:lineRule="auto"/>
        <w:rPr>
          <w:rFonts w:ascii="Helvetica" w:hAnsi="Helvetica" w:cstheme="minorBidi"/>
          <w:b/>
          <w:bCs/>
          <w:sz w:val="22"/>
          <w:szCs w:val="22"/>
          <w:lang w:val="en-GB"/>
        </w:rPr>
      </w:pPr>
      <w:r w:rsidRPr="00E6458A">
        <w:rPr>
          <w:rFonts w:ascii="Helvetica" w:hAnsi="Helvetica" w:cstheme="minorBidi"/>
          <w:b/>
          <w:bCs/>
          <w:sz w:val="22"/>
          <w:szCs w:val="22"/>
          <w:lang w:val="en-GB"/>
        </w:rPr>
        <w:t>Key benefits:</w:t>
      </w:r>
    </w:p>
    <w:p w14:paraId="3680DDF3" w14:textId="14AB90BE" w:rsidR="00E355CF" w:rsidRPr="00E6458A" w:rsidRDefault="00E355CF" w:rsidP="00A655B6">
      <w:pPr>
        <w:pStyle w:val="Default"/>
        <w:numPr>
          <w:ilvl w:val="0"/>
          <w:numId w:val="4"/>
        </w:numPr>
        <w:spacing w:line="276" w:lineRule="auto"/>
        <w:rPr>
          <w:rFonts w:ascii="Helvetica" w:hAnsi="Helvetica" w:cstheme="minorBidi"/>
          <w:b/>
          <w:bCs/>
          <w:sz w:val="21"/>
          <w:szCs w:val="21"/>
          <w:lang w:val="en-GB"/>
        </w:rPr>
      </w:pPr>
      <w:r w:rsidRPr="00E6458A">
        <w:rPr>
          <w:rFonts w:ascii="Helvetica" w:hAnsi="Helvetica" w:cstheme="minorBidi"/>
          <w:b/>
          <w:bCs/>
          <w:sz w:val="21"/>
          <w:szCs w:val="21"/>
          <w:lang w:val="en-GB"/>
        </w:rPr>
        <w:t>Role-relevant learnings:</w:t>
      </w:r>
      <w:r w:rsidRPr="00E6458A">
        <w:rPr>
          <w:rFonts w:ascii="Helvetica" w:hAnsi="Helvetica" w:cstheme="minorBidi"/>
          <w:sz w:val="21"/>
          <w:szCs w:val="21"/>
          <w:lang w:val="en-GB"/>
        </w:rPr>
        <w:t xml:space="preserve"> Sessions tailored to professionals in our sector, addressing current challenges, trends, and opportunities.</w:t>
      </w:r>
    </w:p>
    <w:p w14:paraId="0677E6D8" w14:textId="75218618" w:rsidR="00E355CF" w:rsidRPr="00E6458A" w:rsidRDefault="00E355CF" w:rsidP="00A655B6">
      <w:pPr>
        <w:pStyle w:val="Default"/>
        <w:numPr>
          <w:ilvl w:val="0"/>
          <w:numId w:val="4"/>
        </w:numPr>
        <w:spacing w:line="276" w:lineRule="auto"/>
        <w:rPr>
          <w:rFonts w:ascii="Helvetica" w:hAnsi="Helvetica" w:cstheme="minorBidi"/>
          <w:b/>
          <w:bCs/>
          <w:sz w:val="21"/>
          <w:szCs w:val="21"/>
          <w:lang w:val="en-GB"/>
        </w:rPr>
      </w:pPr>
      <w:r w:rsidRPr="00E6458A">
        <w:rPr>
          <w:rFonts w:ascii="Helvetica" w:hAnsi="Helvetica" w:cstheme="minorBidi"/>
          <w:b/>
          <w:bCs/>
          <w:sz w:val="21"/>
          <w:szCs w:val="21"/>
          <w:lang w:val="en-GB"/>
        </w:rPr>
        <w:t xml:space="preserve">Workshops and Collaboration: </w:t>
      </w:r>
      <w:r w:rsidRPr="00E6458A">
        <w:rPr>
          <w:rFonts w:ascii="Helvetica" w:hAnsi="Helvetica" w:cstheme="minorBidi"/>
          <w:sz w:val="21"/>
          <w:szCs w:val="21"/>
          <w:lang w:val="en-GB"/>
        </w:rPr>
        <w:t xml:space="preserve">Interactive sessions with Kinetic experts and partners to </w:t>
      </w:r>
      <w:r w:rsidR="00716BC1">
        <w:rPr>
          <w:rFonts w:ascii="Helvetica" w:hAnsi="Helvetica" w:cstheme="minorBidi"/>
          <w:sz w:val="21"/>
          <w:szCs w:val="21"/>
          <w:lang w:val="en-GB"/>
        </w:rPr>
        <w:t>lea</w:t>
      </w:r>
      <w:r w:rsidR="00685341">
        <w:rPr>
          <w:rFonts w:ascii="Helvetica" w:hAnsi="Helvetica" w:cstheme="minorBidi"/>
          <w:sz w:val="21"/>
          <w:szCs w:val="21"/>
          <w:lang w:val="en-GB"/>
        </w:rPr>
        <w:t xml:space="preserve">rn more </w:t>
      </w:r>
      <w:r w:rsidR="00270105">
        <w:rPr>
          <w:rFonts w:ascii="Helvetica" w:hAnsi="Helvetica" w:cstheme="minorBidi"/>
          <w:sz w:val="21"/>
          <w:szCs w:val="21"/>
          <w:lang w:val="en-GB"/>
        </w:rPr>
        <w:t xml:space="preserve">about </w:t>
      </w:r>
      <w:r w:rsidR="00D76EA3">
        <w:rPr>
          <w:rFonts w:ascii="Helvetica" w:hAnsi="Helvetica" w:cstheme="minorBidi"/>
          <w:sz w:val="21"/>
          <w:szCs w:val="21"/>
          <w:lang w:val="en-GB"/>
        </w:rPr>
        <w:t>Kx</w:t>
      </w:r>
      <w:r w:rsidR="003170C9">
        <w:rPr>
          <w:rFonts w:ascii="Helvetica" w:hAnsi="Helvetica" w:cstheme="minorBidi"/>
          <w:sz w:val="21"/>
          <w:szCs w:val="21"/>
          <w:lang w:val="en-GB"/>
        </w:rPr>
        <w:t xml:space="preserve">, </w:t>
      </w:r>
      <w:r w:rsidR="002E55B4">
        <w:rPr>
          <w:rFonts w:ascii="Helvetica" w:hAnsi="Helvetica" w:cstheme="minorBidi"/>
          <w:sz w:val="21"/>
          <w:szCs w:val="21"/>
          <w:lang w:val="en-GB"/>
        </w:rPr>
        <w:t xml:space="preserve">see </w:t>
      </w:r>
      <w:r w:rsidR="00C5219C">
        <w:rPr>
          <w:rFonts w:ascii="Helvetica" w:hAnsi="Helvetica" w:cstheme="minorBidi"/>
          <w:sz w:val="21"/>
          <w:szCs w:val="21"/>
          <w:lang w:val="en-GB"/>
        </w:rPr>
        <w:t>new</w:t>
      </w:r>
      <w:r w:rsidR="00A106CD">
        <w:rPr>
          <w:rFonts w:ascii="Helvetica" w:hAnsi="Helvetica" w:cstheme="minorBidi"/>
          <w:sz w:val="21"/>
          <w:szCs w:val="21"/>
          <w:lang w:val="en-GB"/>
        </w:rPr>
        <w:t xml:space="preserve"> prod</w:t>
      </w:r>
      <w:r w:rsidR="00D978A1">
        <w:rPr>
          <w:rFonts w:ascii="Helvetica" w:hAnsi="Helvetica" w:cstheme="minorBidi"/>
          <w:sz w:val="21"/>
          <w:szCs w:val="21"/>
          <w:lang w:val="en-GB"/>
        </w:rPr>
        <w:t>ucts in ac</w:t>
      </w:r>
      <w:r w:rsidR="002C2FE4">
        <w:rPr>
          <w:rFonts w:ascii="Helvetica" w:hAnsi="Helvetica" w:cstheme="minorBidi"/>
          <w:sz w:val="21"/>
          <w:szCs w:val="21"/>
          <w:lang w:val="en-GB"/>
        </w:rPr>
        <w:t>tion</w:t>
      </w:r>
      <w:r w:rsidR="00BC0684">
        <w:rPr>
          <w:rFonts w:ascii="Helvetica" w:hAnsi="Helvetica" w:cstheme="minorBidi"/>
          <w:sz w:val="21"/>
          <w:szCs w:val="21"/>
          <w:lang w:val="en-GB"/>
        </w:rPr>
        <w:t>, and con</w:t>
      </w:r>
      <w:r w:rsidR="000B2DCE">
        <w:rPr>
          <w:rFonts w:ascii="Helvetica" w:hAnsi="Helvetica" w:cstheme="minorBidi"/>
          <w:sz w:val="21"/>
          <w:szCs w:val="21"/>
          <w:lang w:val="en-GB"/>
        </w:rPr>
        <w:t>trib</w:t>
      </w:r>
      <w:r w:rsidR="000E37E2">
        <w:rPr>
          <w:rFonts w:ascii="Helvetica" w:hAnsi="Helvetica" w:cstheme="minorBidi"/>
          <w:sz w:val="21"/>
          <w:szCs w:val="21"/>
          <w:lang w:val="en-GB"/>
        </w:rPr>
        <w:t xml:space="preserve">ute </w:t>
      </w:r>
      <w:r w:rsidR="00120485">
        <w:rPr>
          <w:rFonts w:ascii="Helvetica" w:hAnsi="Helvetica" w:cstheme="minorBidi"/>
          <w:sz w:val="21"/>
          <w:szCs w:val="21"/>
          <w:lang w:val="en-GB"/>
        </w:rPr>
        <w:t xml:space="preserve">to </w:t>
      </w:r>
      <w:r w:rsidRPr="00E6458A">
        <w:rPr>
          <w:rFonts w:ascii="Helvetica" w:hAnsi="Helvetica" w:cstheme="minorBidi"/>
          <w:sz w:val="21"/>
          <w:szCs w:val="21"/>
          <w:lang w:val="en-GB"/>
        </w:rPr>
        <w:t>future developments</w:t>
      </w:r>
      <w:r w:rsidRPr="00E6458A">
        <w:rPr>
          <w:rFonts w:ascii="Helvetica" w:hAnsi="Helvetica" w:cstheme="minorBidi"/>
          <w:b/>
          <w:bCs/>
          <w:sz w:val="21"/>
          <w:szCs w:val="21"/>
          <w:lang w:val="en-GB"/>
        </w:rPr>
        <w:t>.</w:t>
      </w:r>
    </w:p>
    <w:p w14:paraId="39848BA3" w14:textId="0688787D" w:rsidR="00E355CF" w:rsidRPr="00E6458A" w:rsidRDefault="00E355CF" w:rsidP="00A655B6">
      <w:pPr>
        <w:pStyle w:val="Default"/>
        <w:numPr>
          <w:ilvl w:val="0"/>
          <w:numId w:val="4"/>
        </w:numPr>
        <w:spacing w:line="276" w:lineRule="auto"/>
        <w:rPr>
          <w:rFonts w:ascii="Helvetica" w:hAnsi="Helvetica" w:cstheme="minorBidi"/>
          <w:b/>
          <w:bCs/>
          <w:sz w:val="21"/>
          <w:szCs w:val="21"/>
          <w:lang w:val="en-GB"/>
        </w:rPr>
      </w:pPr>
      <w:r w:rsidRPr="00E6458A">
        <w:rPr>
          <w:rFonts w:ascii="Helvetica" w:hAnsi="Helvetica" w:cstheme="minorBidi"/>
          <w:b/>
          <w:bCs/>
          <w:sz w:val="21"/>
          <w:szCs w:val="21"/>
          <w:lang w:val="en-GB"/>
        </w:rPr>
        <w:t xml:space="preserve">Networking: </w:t>
      </w:r>
      <w:r w:rsidRPr="00E6458A">
        <w:rPr>
          <w:rFonts w:ascii="Helvetica" w:hAnsi="Helvetica" w:cstheme="minorBidi"/>
          <w:sz w:val="21"/>
          <w:szCs w:val="21"/>
          <w:lang w:val="en-GB"/>
        </w:rPr>
        <w:t>Opportunities to connect with peers, share best practices, and build lasting relationships benefitting us in the long run.</w:t>
      </w:r>
    </w:p>
    <w:p w14:paraId="7563077B" w14:textId="77777777" w:rsidR="00E355CF" w:rsidRPr="00E6458A" w:rsidRDefault="00E355CF" w:rsidP="00A655B6">
      <w:pPr>
        <w:pStyle w:val="Default"/>
        <w:spacing w:line="276" w:lineRule="auto"/>
        <w:rPr>
          <w:rFonts w:ascii="Helvetica" w:hAnsi="Helvetica" w:cstheme="minorBidi"/>
          <w:b/>
          <w:bCs/>
          <w:sz w:val="21"/>
          <w:szCs w:val="21"/>
          <w:lang w:val="en-GB"/>
        </w:rPr>
      </w:pPr>
    </w:p>
    <w:p w14:paraId="1C781211" w14:textId="53BB1E90" w:rsidR="00E355CF" w:rsidRPr="00E6458A" w:rsidRDefault="00E355CF" w:rsidP="00A655B6">
      <w:pPr>
        <w:pStyle w:val="Default"/>
        <w:spacing w:line="276" w:lineRule="auto"/>
        <w:rPr>
          <w:rFonts w:ascii="Helvetica" w:hAnsi="Helvetica" w:cstheme="minorBidi"/>
          <w:b/>
          <w:bCs/>
          <w:sz w:val="22"/>
          <w:szCs w:val="22"/>
          <w:lang w:val="en-GB"/>
        </w:rPr>
      </w:pPr>
      <w:r w:rsidRPr="00E6458A">
        <w:rPr>
          <w:rFonts w:ascii="Helvetica" w:hAnsi="Helvetica" w:cstheme="minorBidi"/>
          <w:b/>
          <w:bCs/>
          <w:sz w:val="22"/>
          <w:szCs w:val="22"/>
          <w:lang w:val="en-GB"/>
        </w:rPr>
        <w:t>Investment:</w:t>
      </w:r>
    </w:p>
    <w:p w14:paraId="3F974C14" w14:textId="6768D21A" w:rsidR="00490832" w:rsidRPr="00E6458A" w:rsidRDefault="00F06415" w:rsidP="00A655B6">
      <w:pPr>
        <w:pStyle w:val="Default"/>
        <w:numPr>
          <w:ilvl w:val="0"/>
          <w:numId w:val="5"/>
        </w:numPr>
        <w:spacing w:line="276" w:lineRule="auto"/>
        <w:rPr>
          <w:rFonts w:ascii="Helvetica" w:hAnsi="Helvetica" w:cstheme="minorBidi"/>
          <w:b/>
          <w:bCs/>
          <w:sz w:val="21"/>
          <w:szCs w:val="21"/>
          <w:lang w:val="en-GB"/>
        </w:rPr>
      </w:pPr>
      <w:r w:rsidRPr="00E6458A">
        <w:rPr>
          <w:rFonts w:ascii="Helvetica" w:hAnsi="Helvetica" w:cstheme="minorBidi"/>
          <w:b/>
          <w:bCs/>
          <w:sz w:val="21"/>
          <w:szCs w:val="21"/>
          <w:lang w:val="en-GB"/>
        </w:rPr>
        <w:t>Ticke</w:t>
      </w:r>
      <w:r w:rsidR="00490832" w:rsidRPr="00E6458A">
        <w:rPr>
          <w:rFonts w:ascii="Helvetica" w:hAnsi="Helvetica" w:cstheme="minorBidi"/>
          <w:b/>
          <w:bCs/>
          <w:sz w:val="21"/>
          <w:szCs w:val="21"/>
          <w:lang w:val="en-GB"/>
        </w:rPr>
        <w:t xml:space="preserve">t </w:t>
      </w:r>
      <w:r w:rsidRPr="00E6458A">
        <w:rPr>
          <w:rFonts w:ascii="Helvetica" w:hAnsi="Helvetica" w:cstheme="minorBidi"/>
          <w:b/>
          <w:bCs/>
          <w:sz w:val="21"/>
          <w:szCs w:val="21"/>
          <w:lang w:val="en-GB"/>
        </w:rPr>
        <w:t xml:space="preserve">Price: </w:t>
      </w:r>
      <w:r w:rsidR="00490832" w:rsidRPr="00E6458A">
        <w:rPr>
          <w:rFonts w:ascii="Helvetica" w:hAnsi="Helvetica" w:cstheme="minorBidi"/>
          <w:sz w:val="21"/>
          <w:szCs w:val="21"/>
          <w:lang w:val="en-GB"/>
        </w:rPr>
        <w:t>£</w:t>
      </w:r>
      <w:r w:rsidR="00490832" w:rsidRPr="00E6458A">
        <w:rPr>
          <w:rFonts w:ascii="Helvetica" w:hAnsi="Helvetica" w:cstheme="minorBidi"/>
          <w:sz w:val="21"/>
          <w:szCs w:val="21"/>
          <w:highlight w:val="yellow"/>
          <w:lang w:val="en-GB"/>
        </w:rPr>
        <w:t>[Chosen package price]</w:t>
      </w:r>
      <w:r w:rsidR="00490832" w:rsidRPr="00E6458A">
        <w:rPr>
          <w:rFonts w:ascii="Helvetica" w:hAnsi="Helvetica" w:cstheme="minorBidi"/>
          <w:sz w:val="21"/>
          <w:szCs w:val="21"/>
          <w:lang w:val="en-GB"/>
        </w:rPr>
        <w:t xml:space="preserve"> + VAT</w:t>
      </w:r>
    </w:p>
    <w:p w14:paraId="3909EEA0" w14:textId="424CF132" w:rsidR="00F06415" w:rsidRPr="00E6458A" w:rsidRDefault="00F06415" w:rsidP="00A655B6">
      <w:pPr>
        <w:pStyle w:val="Default"/>
        <w:numPr>
          <w:ilvl w:val="0"/>
          <w:numId w:val="5"/>
        </w:numPr>
        <w:spacing w:line="276" w:lineRule="auto"/>
        <w:rPr>
          <w:rFonts w:ascii="Helvetica" w:hAnsi="Helvetica" w:cstheme="minorBidi"/>
          <w:b/>
          <w:bCs/>
          <w:sz w:val="21"/>
          <w:szCs w:val="21"/>
          <w:lang w:val="en-GB"/>
        </w:rPr>
      </w:pPr>
      <w:r w:rsidRPr="00E6458A">
        <w:rPr>
          <w:rFonts w:ascii="Helvetica" w:hAnsi="Helvetica" w:cstheme="minorBidi"/>
          <w:b/>
          <w:bCs/>
          <w:sz w:val="21"/>
          <w:szCs w:val="21"/>
          <w:lang w:val="en-GB"/>
        </w:rPr>
        <w:t xml:space="preserve">Included: </w:t>
      </w:r>
      <w:r w:rsidR="00CA2F0B" w:rsidRPr="00E6458A">
        <w:rPr>
          <w:rFonts w:ascii="Helvetica" w:hAnsi="Helvetica" w:cstheme="minorBidi"/>
          <w:sz w:val="21"/>
          <w:szCs w:val="21"/>
          <w:lang w:val="en-GB"/>
        </w:rPr>
        <w:t>One night’s accommodation, all meals and refreshments, access to all sessions, and the Kinetic Awards gala</w:t>
      </w:r>
    </w:p>
    <w:p w14:paraId="57A2F1B8" w14:textId="1A7B493A" w:rsidR="00E355CF" w:rsidRPr="00E6458A" w:rsidRDefault="00CA2F0B" w:rsidP="00A655B6">
      <w:pPr>
        <w:pStyle w:val="Default"/>
        <w:numPr>
          <w:ilvl w:val="0"/>
          <w:numId w:val="5"/>
        </w:numPr>
        <w:spacing w:line="276" w:lineRule="auto"/>
        <w:rPr>
          <w:rFonts w:ascii="Helvetica" w:hAnsi="Helvetica" w:cstheme="minorBidi"/>
          <w:b/>
          <w:bCs/>
          <w:sz w:val="21"/>
          <w:szCs w:val="21"/>
          <w:lang w:val="en-GB"/>
        </w:rPr>
      </w:pPr>
      <w:r w:rsidRPr="00E6458A">
        <w:rPr>
          <w:rFonts w:ascii="Helvetica" w:hAnsi="Helvetica" w:cstheme="minorBidi"/>
          <w:b/>
          <w:bCs/>
          <w:sz w:val="21"/>
          <w:szCs w:val="21"/>
          <w:lang w:val="en-GB"/>
        </w:rPr>
        <w:t xml:space="preserve">Travel Costs: </w:t>
      </w:r>
      <w:r w:rsidRPr="00E6458A">
        <w:rPr>
          <w:rFonts w:ascii="Helvetica" w:hAnsi="Helvetica" w:cstheme="minorBidi"/>
          <w:sz w:val="21"/>
          <w:szCs w:val="21"/>
          <w:lang w:val="en-GB"/>
        </w:rPr>
        <w:t>£</w:t>
      </w:r>
      <w:r w:rsidRPr="00E6458A">
        <w:rPr>
          <w:rFonts w:ascii="Helvetica" w:hAnsi="Helvetica" w:cstheme="minorBidi"/>
          <w:sz w:val="21"/>
          <w:szCs w:val="21"/>
          <w:highlight w:val="yellow"/>
          <w:lang w:val="en-GB"/>
        </w:rPr>
        <w:t>[Estimated travel cost]</w:t>
      </w:r>
    </w:p>
    <w:p w14:paraId="410A79D0" w14:textId="77777777" w:rsidR="00A771DD" w:rsidRPr="00E6458A" w:rsidRDefault="00A771DD" w:rsidP="00A655B6">
      <w:pPr>
        <w:pStyle w:val="Default"/>
        <w:spacing w:line="276" w:lineRule="auto"/>
        <w:rPr>
          <w:rFonts w:ascii="Helvetica" w:hAnsi="Helvetica" w:cstheme="minorBidi"/>
          <w:sz w:val="21"/>
          <w:szCs w:val="21"/>
          <w:lang w:val="en-GB"/>
        </w:rPr>
      </w:pPr>
    </w:p>
    <w:p w14:paraId="2B0E2F89" w14:textId="4C76D7D6" w:rsidR="00B05A28" w:rsidRPr="00E6458A" w:rsidRDefault="00B05A28" w:rsidP="00A655B6">
      <w:pPr>
        <w:pStyle w:val="Default"/>
        <w:spacing w:line="276" w:lineRule="auto"/>
        <w:rPr>
          <w:rFonts w:ascii="Helvetica" w:hAnsi="Helvetica" w:cstheme="minorBidi"/>
          <w:b/>
          <w:bCs/>
          <w:sz w:val="22"/>
          <w:szCs w:val="22"/>
          <w:lang w:val="en-GB"/>
        </w:rPr>
      </w:pPr>
      <w:r w:rsidRPr="00E6458A">
        <w:rPr>
          <w:rFonts w:ascii="Helvetica" w:hAnsi="Helvetica" w:cstheme="minorBidi"/>
          <w:b/>
          <w:bCs/>
          <w:sz w:val="22"/>
          <w:szCs w:val="22"/>
          <w:lang w:val="en-GB"/>
        </w:rPr>
        <w:t>Return on investment:</w:t>
      </w:r>
    </w:p>
    <w:p w14:paraId="441B314F" w14:textId="3B8CA308" w:rsidR="00B05A28" w:rsidRPr="00E6458A" w:rsidRDefault="00B05A28" w:rsidP="00A655B6">
      <w:pPr>
        <w:pStyle w:val="Default"/>
        <w:spacing w:line="276" w:lineRule="auto"/>
        <w:rPr>
          <w:rFonts w:ascii="Helvetica" w:hAnsi="Helvetica" w:cstheme="minorBidi"/>
          <w:sz w:val="21"/>
          <w:szCs w:val="21"/>
          <w:lang w:val="en-GB"/>
        </w:rPr>
      </w:pPr>
      <w:r w:rsidRPr="00E6458A">
        <w:rPr>
          <w:rFonts w:ascii="Helvetica" w:hAnsi="Helvetica" w:cstheme="minorBidi"/>
          <w:sz w:val="21"/>
          <w:szCs w:val="21"/>
          <w:lang w:val="en-GB"/>
        </w:rPr>
        <w:t>By attending, I will:</w:t>
      </w:r>
    </w:p>
    <w:p w14:paraId="358A222F" w14:textId="37D51BFE" w:rsidR="00B05A28" w:rsidRPr="00E6458A" w:rsidRDefault="00B05A28" w:rsidP="00A655B6">
      <w:pPr>
        <w:pStyle w:val="Default"/>
        <w:numPr>
          <w:ilvl w:val="0"/>
          <w:numId w:val="9"/>
        </w:numPr>
        <w:spacing w:line="276" w:lineRule="auto"/>
        <w:rPr>
          <w:rFonts w:ascii="Helvetica" w:hAnsi="Helvetica" w:cstheme="minorBidi"/>
          <w:sz w:val="21"/>
          <w:szCs w:val="21"/>
          <w:lang w:val="en-GB"/>
        </w:rPr>
      </w:pPr>
      <w:r w:rsidRPr="00E6458A">
        <w:rPr>
          <w:rFonts w:ascii="Helvetica" w:hAnsi="Helvetica" w:cstheme="minorBidi"/>
          <w:sz w:val="21"/>
          <w:szCs w:val="21"/>
          <w:lang w:val="en-GB"/>
        </w:rPr>
        <w:t>Stay informed on sector trends</w:t>
      </w:r>
      <w:r w:rsidR="00E6458A" w:rsidRPr="00E6458A">
        <w:rPr>
          <w:rFonts w:ascii="Helvetica" w:hAnsi="Helvetica" w:cstheme="minorBidi"/>
          <w:sz w:val="21"/>
          <w:szCs w:val="21"/>
          <w:lang w:val="en-GB"/>
        </w:rPr>
        <w:t>, best practices, and</w:t>
      </w:r>
      <w:r w:rsidRPr="00E6458A">
        <w:rPr>
          <w:rFonts w:ascii="Helvetica" w:hAnsi="Helvetica" w:cstheme="minorBidi"/>
          <w:sz w:val="21"/>
          <w:szCs w:val="21"/>
          <w:lang w:val="en-GB"/>
        </w:rPr>
        <w:t xml:space="preserve"> innovations</w:t>
      </w:r>
    </w:p>
    <w:p w14:paraId="4467C5AF" w14:textId="3B42424A" w:rsidR="00B05A28" w:rsidRPr="00E6458A" w:rsidRDefault="00E6458A" w:rsidP="00A655B6">
      <w:pPr>
        <w:pStyle w:val="Default"/>
        <w:numPr>
          <w:ilvl w:val="0"/>
          <w:numId w:val="9"/>
        </w:numPr>
        <w:spacing w:line="276" w:lineRule="auto"/>
        <w:rPr>
          <w:rFonts w:ascii="Helvetica" w:hAnsi="Helvetica" w:cstheme="minorBidi"/>
          <w:sz w:val="21"/>
          <w:szCs w:val="21"/>
          <w:lang w:val="en-GB"/>
        </w:rPr>
      </w:pPr>
      <w:r w:rsidRPr="00E6458A">
        <w:rPr>
          <w:rFonts w:ascii="Helvetica" w:hAnsi="Helvetica" w:cstheme="minorBidi"/>
          <w:sz w:val="21"/>
          <w:szCs w:val="21"/>
          <w:lang w:val="en-GB"/>
        </w:rPr>
        <w:t>Bring back actionable insights to improve our processes</w:t>
      </w:r>
    </w:p>
    <w:p w14:paraId="19E7064D" w14:textId="6B4D3B06" w:rsidR="00B05A28" w:rsidRPr="00E6458A" w:rsidRDefault="00B05A28" w:rsidP="00A655B6">
      <w:pPr>
        <w:pStyle w:val="Default"/>
        <w:numPr>
          <w:ilvl w:val="0"/>
          <w:numId w:val="9"/>
        </w:numPr>
        <w:spacing w:line="276" w:lineRule="auto"/>
        <w:rPr>
          <w:rFonts w:ascii="Helvetica" w:hAnsi="Helvetica" w:cstheme="minorBidi"/>
          <w:sz w:val="21"/>
          <w:szCs w:val="21"/>
          <w:lang w:val="en-GB"/>
        </w:rPr>
      </w:pPr>
      <w:r w:rsidRPr="00E6458A">
        <w:rPr>
          <w:rFonts w:ascii="Helvetica" w:hAnsi="Helvetica" w:cstheme="minorBidi"/>
          <w:sz w:val="21"/>
          <w:szCs w:val="21"/>
          <w:lang w:val="en-GB"/>
        </w:rPr>
        <w:t>Share learnings with our team through a post-event workshop</w:t>
      </w:r>
    </w:p>
    <w:p w14:paraId="559F07EC" w14:textId="77777777" w:rsidR="00B05A28" w:rsidRPr="00E6458A" w:rsidRDefault="00B05A28" w:rsidP="00A655B6">
      <w:pPr>
        <w:pStyle w:val="Default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en-GB"/>
          <w14:ligatures w14:val="none"/>
        </w:rPr>
      </w:pPr>
      <w:r w:rsidRPr="00E6458A">
        <w:rPr>
          <w:rFonts w:ascii="Helvetica" w:hAnsi="Helvetica" w:cstheme="minorBidi"/>
          <w:sz w:val="21"/>
          <w:szCs w:val="21"/>
          <w:lang w:val="en-GB"/>
        </w:rPr>
        <w:t>Strengthen our network within the Kinetic community</w:t>
      </w:r>
    </w:p>
    <w:p w14:paraId="052BFD01" w14:textId="4E3D190F" w:rsidR="00B05A28" w:rsidRPr="00E6458A" w:rsidRDefault="00B05A28" w:rsidP="00A655B6">
      <w:pPr>
        <w:pStyle w:val="Default"/>
        <w:spacing w:line="276" w:lineRule="auto"/>
        <w:rPr>
          <w:rFonts w:ascii="Helvetica" w:hAnsi="Helvetica" w:cstheme="minorBidi"/>
          <w:sz w:val="21"/>
          <w:szCs w:val="21"/>
          <w:lang w:val="en-GB"/>
        </w:rPr>
      </w:pPr>
    </w:p>
    <w:p w14:paraId="2568CC5F" w14:textId="6EB6C19D" w:rsidR="00B05A28" w:rsidRPr="00E6458A" w:rsidRDefault="00B05A28" w:rsidP="00A655B6">
      <w:pPr>
        <w:pStyle w:val="Default"/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en-GB"/>
          <w14:ligatures w14:val="none"/>
        </w:rPr>
      </w:pPr>
      <w:r w:rsidRPr="00E6458A">
        <w:rPr>
          <w:rFonts w:ascii="Helvetica" w:hAnsi="Helvetica" w:cstheme="minorBidi"/>
          <w:sz w:val="21"/>
          <w:szCs w:val="21"/>
          <w:lang w:val="en-GB"/>
        </w:rPr>
        <w:t>I’m confident that attending Kinetic Live 2026 will support our team’s goals and contribute to our continued success. I’d be happy to discuss this further or provide additional details.</w:t>
      </w:r>
    </w:p>
    <w:p w14:paraId="0F201E48" w14:textId="77777777" w:rsidR="00E6458A" w:rsidRPr="00E6458A" w:rsidRDefault="00E6458A" w:rsidP="00A655B6">
      <w:pPr>
        <w:spacing w:after="0" w:line="276" w:lineRule="auto"/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en-GB"/>
          <w14:ligatures w14:val="none"/>
        </w:rPr>
      </w:pPr>
    </w:p>
    <w:p w14:paraId="48534BD6" w14:textId="46BB00F2" w:rsidR="003C3DBA" w:rsidRPr="00E6458A" w:rsidRDefault="003C3DBA" w:rsidP="00A655B6">
      <w:pPr>
        <w:spacing w:after="0" w:line="276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E6458A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  <w:t>Thank you for considering my request. I am happy to discuss this further if needed.</w:t>
      </w:r>
    </w:p>
    <w:p w14:paraId="23768490" w14:textId="77777777" w:rsidR="00676DFE" w:rsidRPr="00E6458A" w:rsidRDefault="00676DFE" w:rsidP="00A655B6">
      <w:pPr>
        <w:spacing w:after="0" w:line="276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</w:pPr>
    </w:p>
    <w:p w14:paraId="3E91348C" w14:textId="77777777" w:rsidR="003C3DBA" w:rsidRPr="00E6458A" w:rsidRDefault="003C3DBA" w:rsidP="00A655B6">
      <w:pPr>
        <w:spacing w:after="0" w:line="276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E6458A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  <w:t>Sincerely,</w:t>
      </w:r>
    </w:p>
    <w:p w14:paraId="6F3974EB" w14:textId="77777777" w:rsidR="00F16422" w:rsidRPr="00E6458A" w:rsidRDefault="003C3DBA" w:rsidP="00A655B6">
      <w:pPr>
        <w:spacing w:after="0" w:line="276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highlight w:val="yellow"/>
          <w:lang w:eastAsia="en-GB"/>
          <w14:ligatures w14:val="none"/>
        </w:rPr>
      </w:pPr>
      <w:r w:rsidRPr="00E6458A">
        <w:rPr>
          <w:rFonts w:ascii="Helvetica" w:eastAsia="Times New Roman" w:hAnsi="Helvetica" w:cs="Times New Roman"/>
          <w:color w:val="000000"/>
          <w:kern w:val="0"/>
          <w:sz w:val="21"/>
          <w:szCs w:val="21"/>
          <w:highlight w:val="yellow"/>
          <w:lang w:eastAsia="en-GB"/>
          <w14:ligatures w14:val="none"/>
        </w:rPr>
        <w:t>Your Name</w:t>
      </w:r>
    </w:p>
    <w:p w14:paraId="36182D6B" w14:textId="208D7E78" w:rsidR="003C3DBA" w:rsidRPr="00E6458A" w:rsidRDefault="003C3DBA" w:rsidP="00A655B6">
      <w:pPr>
        <w:spacing w:after="0" w:line="276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highlight w:val="yellow"/>
          <w:lang w:eastAsia="en-GB"/>
          <w14:ligatures w14:val="none"/>
        </w:rPr>
      </w:pPr>
      <w:r w:rsidRPr="00E6458A">
        <w:rPr>
          <w:rFonts w:ascii="Helvetica" w:eastAsia="Times New Roman" w:hAnsi="Helvetica" w:cs="Times New Roman"/>
          <w:color w:val="000000"/>
          <w:kern w:val="0"/>
          <w:sz w:val="21"/>
          <w:szCs w:val="21"/>
          <w:highlight w:val="yellow"/>
          <w:lang w:eastAsia="en-GB"/>
          <w14:ligatures w14:val="none"/>
        </w:rPr>
        <w:t>Your Position</w:t>
      </w:r>
    </w:p>
    <w:p w14:paraId="486C8F81" w14:textId="0A474579" w:rsidR="003C3DBA" w:rsidRPr="00E6458A" w:rsidRDefault="003C3DBA" w:rsidP="00A655B6">
      <w:pPr>
        <w:spacing w:after="0" w:line="276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E6458A">
        <w:rPr>
          <w:rFonts w:ascii="Helvetica" w:eastAsia="Times New Roman" w:hAnsi="Helvetica" w:cs="Times New Roman"/>
          <w:color w:val="000000"/>
          <w:kern w:val="0"/>
          <w:sz w:val="21"/>
          <w:szCs w:val="21"/>
          <w:highlight w:val="yellow"/>
          <w:lang w:eastAsia="en-GB"/>
          <w14:ligatures w14:val="none"/>
        </w:rPr>
        <w:t>Contact Information</w:t>
      </w:r>
    </w:p>
    <w:p w14:paraId="5D2478B8" w14:textId="77777777" w:rsidR="003C3DBA" w:rsidRPr="00E6458A" w:rsidRDefault="003C3DBA" w:rsidP="00A655B6">
      <w:pPr>
        <w:pStyle w:val="Default"/>
        <w:spacing w:line="276" w:lineRule="auto"/>
        <w:rPr>
          <w:rFonts w:ascii="Helvetica" w:hAnsi="Helvetica"/>
          <w:sz w:val="21"/>
          <w:szCs w:val="21"/>
        </w:rPr>
      </w:pPr>
    </w:p>
    <w:sectPr w:rsidR="003C3DBA" w:rsidRPr="00E6458A" w:rsidSect="00E6458A">
      <w:pgSz w:w="11906" w:h="16838"/>
      <w:pgMar w:top="737" w:right="851" w:bottom="81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52C"/>
    <w:multiLevelType w:val="hybridMultilevel"/>
    <w:tmpl w:val="81C61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71B47"/>
    <w:multiLevelType w:val="hybridMultilevel"/>
    <w:tmpl w:val="653C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D2DED"/>
    <w:multiLevelType w:val="hybridMultilevel"/>
    <w:tmpl w:val="96862CCE"/>
    <w:lvl w:ilvl="0" w:tplc="1C66D0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82DAA"/>
    <w:multiLevelType w:val="multilevel"/>
    <w:tmpl w:val="3838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21EDA"/>
    <w:multiLevelType w:val="multilevel"/>
    <w:tmpl w:val="7C22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B52A2"/>
    <w:multiLevelType w:val="multilevel"/>
    <w:tmpl w:val="902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10996"/>
    <w:multiLevelType w:val="hybridMultilevel"/>
    <w:tmpl w:val="BEB47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52864"/>
    <w:multiLevelType w:val="hybridMultilevel"/>
    <w:tmpl w:val="819A7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92AB1"/>
    <w:multiLevelType w:val="multilevel"/>
    <w:tmpl w:val="E2C6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E2558A"/>
    <w:multiLevelType w:val="hybridMultilevel"/>
    <w:tmpl w:val="C574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122AA"/>
    <w:multiLevelType w:val="multilevel"/>
    <w:tmpl w:val="FC02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088706">
    <w:abstractNumId w:val="1"/>
  </w:num>
  <w:num w:numId="2" w16cid:durableId="1297419142">
    <w:abstractNumId w:val="4"/>
  </w:num>
  <w:num w:numId="3" w16cid:durableId="1824195972">
    <w:abstractNumId w:val="6"/>
  </w:num>
  <w:num w:numId="4" w16cid:durableId="1841852819">
    <w:abstractNumId w:val="9"/>
  </w:num>
  <w:num w:numId="5" w16cid:durableId="1914270273">
    <w:abstractNumId w:val="7"/>
  </w:num>
  <w:num w:numId="6" w16cid:durableId="2020964530">
    <w:abstractNumId w:val="2"/>
  </w:num>
  <w:num w:numId="7" w16cid:durableId="332802355">
    <w:abstractNumId w:val="5"/>
  </w:num>
  <w:num w:numId="8" w16cid:durableId="544410853">
    <w:abstractNumId w:val="3"/>
  </w:num>
  <w:num w:numId="9" w16cid:durableId="719938533">
    <w:abstractNumId w:val="0"/>
  </w:num>
  <w:num w:numId="10" w16cid:durableId="759646920">
    <w:abstractNumId w:val="8"/>
  </w:num>
  <w:num w:numId="11" w16cid:durableId="839202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69"/>
    <w:rsid w:val="00013ECD"/>
    <w:rsid w:val="00030C80"/>
    <w:rsid w:val="000322BA"/>
    <w:rsid w:val="00033DE9"/>
    <w:rsid w:val="000A7213"/>
    <w:rsid w:val="000B2DCE"/>
    <w:rsid w:val="000B696C"/>
    <w:rsid w:val="000D3DB6"/>
    <w:rsid w:val="000E37E2"/>
    <w:rsid w:val="00120485"/>
    <w:rsid w:val="00155455"/>
    <w:rsid w:val="00176240"/>
    <w:rsid w:val="00190B20"/>
    <w:rsid w:val="001B2E60"/>
    <w:rsid w:val="001F5469"/>
    <w:rsid w:val="002227BB"/>
    <w:rsid w:val="00243EE9"/>
    <w:rsid w:val="002453A6"/>
    <w:rsid w:val="00260E75"/>
    <w:rsid w:val="00261DEA"/>
    <w:rsid w:val="00264C11"/>
    <w:rsid w:val="00270105"/>
    <w:rsid w:val="00290B04"/>
    <w:rsid w:val="002B224F"/>
    <w:rsid w:val="002B2535"/>
    <w:rsid w:val="002B40BE"/>
    <w:rsid w:val="002C2FE4"/>
    <w:rsid w:val="002E55B4"/>
    <w:rsid w:val="002E6F2D"/>
    <w:rsid w:val="003170C9"/>
    <w:rsid w:val="003375F8"/>
    <w:rsid w:val="00337CD7"/>
    <w:rsid w:val="00354CD3"/>
    <w:rsid w:val="0037138D"/>
    <w:rsid w:val="00375561"/>
    <w:rsid w:val="0038049C"/>
    <w:rsid w:val="003A2B91"/>
    <w:rsid w:val="003C3DBA"/>
    <w:rsid w:val="003C5B9E"/>
    <w:rsid w:val="003C70F3"/>
    <w:rsid w:val="003D698D"/>
    <w:rsid w:val="003E3F25"/>
    <w:rsid w:val="003F1D21"/>
    <w:rsid w:val="003F73C7"/>
    <w:rsid w:val="0043523A"/>
    <w:rsid w:val="00435325"/>
    <w:rsid w:val="00447A83"/>
    <w:rsid w:val="00456334"/>
    <w:rsid w:val="0047610B"/>
    <w:rsid w:val="004849FB"/>
    <w:rsid w:val="00487CC2"/>
    <w:rsid w:val="00490832"/>
    <w:rsid w:val="004B208B"/>
    <w:rsid w:val="004C6BA7"/>
    <w:rsid w:val="004F5F78"/>
    <w:rsid w:val="00502919"/>
    <w:rsid w:val="00522A0F"/>
    <w:rsid w:val="005634CD"/>
    <w:rsid w:val="005A3647"/>
    <w:rsid w:val="005C1DBB"/>
    <w:rsid w:val="005C707F"/>
    <w:rsid w:val="005D435A"/>
    <w:rsid w:val="005F532E"/>
    <w:rsid w:val="00625D86"/>
    <w:rsid w:val="00665DA6"/>
    <w:rsid w:val="00676DFE"/>
    <w:rsid w:val="00685341"/>
    <w:rsid w:val="006961AB"/>
    <w:rsid w:val="006E5100"/>
    <w:rsid w:val="00710715"/>
    <w:rsid w:val="00711E4A"/>
    <w:rsid w:val="00716BC1"/>
    <w:rsid w:val="00722E0C"/>
    <w:rsid w:val="0074473B"/>
    <w:rsid w:val="00782756"/>
    <w:rsid w:val="007833E6"/>
    <w:rsid w:val="00794483"/>
    <w:rsid w:val="00797A2F"/>
    <w:rsid w:val="007B54F0"/>
    <w:rsid w:val="007D444B"/>
    <w:rsid w:val="007E7C8A"/>
    <w:rsid w:val="00843818"/>
    <w:rsid w:val="0086331D"/>
    <w:rsid w:val="008675D0"/>
    <w:rsid w:val="008A6DD1"/>
    <w:rsid w:val="008D0834"/>
    <w:rsid w:val="00927B8A"/>
    <w:rsid w:val="00950AAD"/>
    <w:rsid w:val="00965C9A"/>
    <w:rsid w:val="0098445F"/>
    <w:rsid w:val="009D6A68"/>
    <w:rsid w:val="009E3A33"/>
    <w:rsid w:val="00A106CD"/>
    <w:rsid w:val="00A448BC"/>
    <w:rsid w:val="00A519A6"/>
    <w:rsid w:val="00A655B6"/>
    <w:rsid w:val="00A771DD"/>
    <w:rsid w:val="00AA4BA0"/>
    <w:rsid w:val="00AB068D"/>
    <w:rsid w:val="00AC02F2"/>
    <w:rsid w:val="00B05A28"/>
    <w:rsid w:val="00B10813"/>
    <w:rsid w:val="00B14EF8"/>
    <w:rsid w:val="00B50B4D"/>
    <w:rsid w:val="00B712C5"/>
    <w:rsid w:val="00BA7286"/>
    <w:rsid w:val="00BC0684"/>
    <w:rsid w:val="00BD302D"/>
    <w:rsid w:val="00BD5E6A"/>
    <w:rsid w:val="00C203AF"/>
    <w:rsid w:val="00C24148"/>
    <w:rsid w:val="00C25A40"/>
    <w:rsid w:val="00C34C71"/>
    <w:rsid w:val="00C50FDD"/>
    <w:rsid w:val="00C5219C"/>
    <w:rsid w:val="00C92CF0"/>
    <w:rsid w:val="00C94A4E"/>
    <w:rsid w:val="00CA2F0B"/>
    <w:rsid w:val="00CF4377"/>
    <w:rsid w:val="00D40A6E"/>
    <w:rsid w:val="00D76EA3"/>
    <w:rsid w:val="00D978A1"/>
    <w:rsid w:val="00DE13CD"/>
    <w:rsid w:val="00E0444C"/>
    <w:rsid w:val="00E355CF"/>
    <w:rsid w:val="00E43548"/>
    <w:rsid w:val="00E600A3"/>
    <w:rsid w:val="00E6458A"/>
    <w:rsid w:val="00EA4AB1"/>
    <w:rsid w:val="00EE40AC"/>
    <w:rsid w:val="00EF1022"/>
    <w:rsid w:val="00F06415"/>
    <w:rsid w:val="00F16422"/>
    <w:rsid w:val="00F31B79"/>
    <w:rsid w:val="00FD0486"/>
    <w:rsid w:val="00FE01EB"/>
    <w:rsid w:val="0CB0F363"/>
    <w:rsid w:val="163AA399"/>
    <w:rsid w:val="17D6C6F8"/>
    <w:rsid w:val="324676F9"/>
    <w:rsid w:val="32A4286C"/>
    <w:rsid w:val="38003929"/>
    <w:rsid w:val="49373DF4"/>
    <w:rsid w:val="5C2274E8"/>
    <w:rsid w:val="689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D9BC"/>
  <w15:chartTrackingRefBased/>
  <w15:docId w15:val="{6668D37A-7991-FF44-93C5-B7208F9F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203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54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3C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C3DBA"/>
    <w:rPr>
      <w:b/>
      <w:bCs/>
    </w:rPr>
  </w:style>
  <w:style w:type="character" w:customStyle="1" w:styleId="apple-converted-space">
    <w:name w:val="apple-converted-space"/>
    <w:basedOn w:val="DefaultParagraphFont"/>
    <w:rsid w:val="003C3DBA"/>
  </w:style>
  <w:style w:type="character" w:styleId="Hyperlink">
    <w:name w:val="Hyperlink"/>
    <w:basedOn w:val="DefaultParagraphFont"/>
    <w:uiPriority w:val="99"/>
    <w:semiHidden/>
    <w:unhideWhenUsed/>
    <w:rsid w:val="003C3D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71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4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8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8BC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203AF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F3CF4DBFF5F3429FD82B95513E0830" ma:contentTypeVersion="13" ma:contentTypeDescription="Create a new document." ma:contentTypeScope="" ma:versionID="f7e15d759f5486ac005c55f231affd19">
  <xsd:schema xmlns:xsd="http://www.w3.org/2001/XMLSchema" xmlns:xs="http://www.w3.org/2001/XMLSchema" xmlns:p="http://schemas.microsoft.com/office/2006/metadata/properties" xmlns:ns2="a944a021-3176-403a-89ae-da8fce38feeb" xmlns:ns3="925a1794-1c03-4c3b-8fe8-6d315f8d6811" targetNamespace="http://schemas.microsoft.com/office/2006/metadata/properties" ma:root="true" ma:fieldsID="bf4d40a61baddb714721d8ee5ed50d74" ns2:_="" ns3:_="">
    <xsd:import namespace="a944a021-3176-403a-89ae-da8fce38feeb"/>
    <xsd:import namespace="925a1794-1c03-4c3b-8fe8-6d315f8d6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4a021-3176-403a-89ae-da8fce38f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e1eb9b-baf5-47d2-8ccf-d14f38d7d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a1794-1c03-4c3b-8fe8-6d315f8d681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d9efb1-75a8-4db3-8e75-7d72b198c09b}" ma:internalName="TaxCatchAll" ma:showField="CatchAllData" ma:web="925a1794-1c03-4c3b-8fe8-6d315f8d6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44a021-3176-403a-89ae-da8fce38feeb">
      <Terms xmlns="http://schemas.microsoft.com/office/infopath/2007/PartnerControls"/>
    </lcf76f155ced4ddcb4097134ff3c332f>
    <TaxCatchAll xmlns="925a1794-1c03-4c3b-8fe8-6d315f8d6811" xsi:nil="true"/>
  </documentManagement>
</p:properties>
</file>

<file path=customXml/itemProps1.xml><?xml version="1.0" encoding="utf-8"?>
<ds:datastoreItem xmlns:ds="http://schemas.openxmlformats.org/officeDocument/2006/customXml" ds:itemID="{E548EA15-684D-42E3-8AC7-A248571B0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4a021-3176-403a-89ae-da8fce38feeb"/>
    <ds:schemaRef ds:uri="925a1794-1c03-4c3b-8fe8-6d315f8d6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F258A1-4EFE-46BE-B59D-F2CC99BF9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187BB-0F21-4FBD-B1D9-BA21C828E960}">
  <ds:schemaRefs>
    <ds:schemaRef ds:uri="http://schemas.microsoft.com/office/2006/metadata/properties"/>
    <ds:schemaRef ds:uri="http://schemas.microsoft.com/office/infopath/2007/PartnerControls"/>
    <ds:schemaRef ds:uri="a944a021-3176-403a-89ae-da8fce38feeb"/>
    <ds:schemaRef ds:uri="925a1794-1c03-4c3b-8fe8-6d315f8d68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Bracewell</dc:creator>
  <cp:keywords/>
  <dc:description/>
  <cp:lastModifiedBy>Heba Khan</cp:lastModifiedBy>
  <cp:revision>2</cp:revision>
  <cp:lastPrinted>2023-05-22T07:15:00Z</cp:lastPrinted>
  <dcterms:created xsi:type="dcterms:W3CDTF">2025-11-03T10:17:00Z</dcterms:created>
  <dcterms:modified xsi:type="dcterms:W3CDTF">2025-11-03T10:17:00Z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98962c54-93bc-4491-917a-d2b6e76032b5</vt:lpwstr>
  </property>
  <property fmtid="{D5CDD505-2E9C-101B-9397-08002B2CF9AE}" pid="3" name="ContentTypeId">
    <vt:lpwstr>0x0101005FF3CF4DBFF5F3429FD82B95513E0830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